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80" w:rsidRPr="00687AF2" w:rsidRDefault="00BA1280" w:rsidP="00687AF2">
      <w:pPr>
        <w:spacing w:after="360"/>
        <w:jc w:val="center"/>
        <w:rPr>
          <w:b/>
          <w:sz w:val="22"/>
          <w:szCs w:val="22"/>
        </w:rPr>
      </w:pPr>
      <w:r w:rsidRPr="00687AF2">
        <w:rPr>
          <w:b/>
          <w:sz w:val="22"/>
          <w:szCs w:val="22"/>
        </w:rPr>
        <w:t>UMOWA LICENCYJNA</w:t>
      </w:r>
    </w:p>
    <w:p w:rsidR="00BA1280" w:rsidRPr="00392D70" w:rsidRDefault="00687AF2" w:rsidP="00687AF2">
      <w:pPr>
        <w:jc w:val="both"/>
        <w:rPr>
          <w:sz w:val="22"/>
          <w:szCs w:val="22"/>
        </w:rPr>
      </w:pPr>
      <w:r w:rsidRPr="00392D70">
        <w:rPr>
          <w:sz w:val="22"/>
          <w:szCs w:val="22"/>
        </w:rPr>
        <w:t xml:space="preserve">zawarta </w:t>
      </w:r>
      <w:r w:rsidR="00BA1280" w:rsidRPr="00392D70">
        <w:rPr>
          <w:sz w:val="22"/>
          <w:szCs w:val="22"/>
        </w:rPr>
        <w:t xml:space="preserve">w dniu .................... w </w:t>
      </w:r>
      <w:r w:rsidRPr="00392D70">
        <w:rPr>
          <w:sz w:val="22"/>
          <w:szCs w:val="22"/>
        </w:rPr>
        <w:t>Tarnowie</w:t>
      </w:r>
      <w:r w:rsidR="00BA1280" w:rsidRPr="00392D70">
        <w:rPr>
          <w:sz w:val="22"/>
          <w:szCs w:val="22"/>
        </w:rPr>
        <w:t xml:space="preserve"> pomiędzy:</w:t>
      </w:r>
    </w:p>
    <w:p w:rsidR="00BA1280" w:rsidRPr="00392D70" w:rsidRDefault="0001023B" w:rsidP="00687AF2">
      <w:pPr>
        <w:jc w:val="both"/>
        <w:rPr>
          <w:sz w:val="22"/>
          <w:szCs w:val="22"/>
        </w:rPr>
      </w:pPr>
      <w:r>
        <w:rPr>
          <w:sz w:val="22"/>
          <w:szCs w:val="22"/>
        </w:rPr>
        <w:t>Akademią Tarnowską</w:t>
      </w:r>
      <w:r w:rsidR="00687AF2" w:rsidRPr="00392D70">
        <w:rPr>
          <w:sz w:val="22"/>
          <w:szCs w:val="22"/>
        </w:rPr>
        <w:t xml:space="preserve"> z siedzibą w Tarnowie (33-100), ul. Mickiewicza 8 (REGON 851634303, NIP 873-26-79-395), reprezentowaną przez Rektora – dr hab. Małgorzatę </w:t>
      </w:r>
      <w:proofErr w:type="spellStart"/>
      <w:r w:rsidR="00687AF2" w:rsidRPr="00392D70">
        <w:rPr>
          <w:sz w:val="22"/>
          <w:szCs w:val="22"/>
        </w:rPr>
        <w:t>Kołpę</w:t>
      </w:r>
      <w:proofErr w:type="spellEnd"/>
      <w:r w:rsidR="00687AF2" w:rsidRPr="00392D70">
        <w:rPr>
          <w:sz w:val="22"/>
          <w:szCs w:val="22"/>
        </w:rPr>
        <w:t xml:space="preserve">, </w:t>
      </w:r>
      <w:r>
        <w:rPr>
          <w:sz w:val="22"/>
          <w:szCs w:val="22"/>
        </w:rPr>
        <w:t>prof.</w:t>
      </w:r>
      <w:r w:rsidR="00687AF2" w:rsidRPr="00392D7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687AF2" w:rsidRPr="00392D70">
        <w:rPr>
          <w:sz w:val="22"/>
          <w:szCs w:val="22"/>
        </w:rPr>
        <w:t>czelni, zwaną dalej Licencjobiorcą</w:t>
      </w:r>
    </w:p>
    <w:p w:rsidR="00BA1280" w:rsidRPr="00392D70" w:rsidRDefault="00BA1280" w:rsidP="00687AF2">
      <w:pPr>
        <w:jc w:val="both"/>
        <w:rPr>
          <w:sz w:val="22"/>
          <w:szCs w:val="22"/>
        </w:rPr>
      </w:pPr>
      <w:r w:rsidRPr="00392D70">
        <w:rPr>
          <w:sz w:val="22"/>
          <w:szCs w:val="22"/>
        </w:rPr>
        <w:t>a</w:t>
      </w:r>
    </w:p>
    <w:p w:rsidR="00BA1280" w:rsidRPr="00687AF2" w:rsidRDefault="00687AF2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Panią/Panem ………………………………………</w:t>
      </w:r>
      <w:r w:rsidR="00392D70">
        <w:rPr>
          <w:sz w:val="22"/>
          <w:szCs w:val="22"/>
        </w:rPr>
        <w:t>………..</w:t>
      </w:r>
      <w:r w:rsidRPr="00687AF2">
        <w:rPr>
          <w:sz w:val="22"/>
          <w:szCs w:val="22"/>
        </w:rPr>
        <w:t>., zam. ……………………………………</w:t>
      </w:r>
    </w:p>
    <w:p w:rsidR="00687AF2" w:rsidRPr="00687AF2" w:rsidRDefault="00687AF2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zwanym dalej Licencjodawcą</w:t>
      </w:r>
    </w:p>
    <w:p w:rsidR="00BA1280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o następującej treści:</w:t>
      </w:r>
    </w:p>
    <w:p w:rsidR="00392D70" w:rsidRPr="00687AF2" w:rsidRDefault="00392D70" w:rsidP="00687AF2">
      <w:pPr>
        <w:jc w:val="both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</w:t>
      </w:r>
      <w:r w:rsidR="00687AF2" w:rsidRPr="00687AF2">
        <w:rPr>
          <w:sz w:val="22"/>
          <w:szCs w:val="22"/>
        </w:rPr>
        <w:t>1</w:t>
      </w:r>
    </w:p>
    <w:p w:rsid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 xml:space="preserve">Przedmiotem niniejszej umowy jest udzielenie Licencjobiorcy przez Licencjodawcę licencji na korzystanie z autorskich praw majątkowych do </w:t>
      </w:r>
      <w:r w:rsidR="00687AF2">
        <w:rPr>
          <w:sz w:val="22"/>
          <w:szCs w:val="22"/>
        </w:rPr>
        <w:t>artykułu zatytułowanego:</w:t>
      </w:r>
    </w:p>
    <w:p w:rsidR="00BA1280" w:rsidRPr="00687AF2" w:rsidRDefault="00687AF2" w:rsidP="00687AF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BA1280" w:rsidRPr="00687AF2">
        <w:rPr>
          <w:sz w:val="22"/>
          <w:szCs w:val="22"/>
        </w:rPr>
        <w:t xml:space="preserve"> </w:t>
      </w:r>
      <w:r>
        <w:rPr>
          <w:sz w:val="22"/>
          <w:szCs w:val="22"/>
        </w:rPr>
        <w:t>złożonego do publikacji w redakcji czasopisma „</w:t>
      </w:r>
      <w:r w:rsidR="000B4A3E">
        <w:rPr>
          <w:sz w:val="22"/>
          <w:szCs w:val="22"/>
        </w:rPr>
        <w:t xml:space="preserve">Science, Technology and </w:t>
      </w:r>
      <w:proofErr w:type="spellStart"/>
      <w:r w:rsidR="000B4A3E">
        <w:rPr>
          <w:sz w:val="22"/>
          <w:szCs w:val="22"/>
        </w:rPr>
        <w:t>Innovation</w:t>
      </w:r>
      <w:proofErr w:type="spellEnd"/>
      <w:r>
        <w:rPr>
          <w:sz w:val="22"/>
          <w:szCs w:val="22"/>
        </w:rPr>
        <w:t>”, którego wydawcą jest Licencjobiorca</w:t>
      </w:r>
      <w:r w:rsidR="00BA1280" w:rsidRPr="00687AF2">
        <w:rPr>
          <w:sz w:val="22"/>
          <w:szCs w:val="22"/>
        </w:rPr>
        <w:t>.</w:t>
      </w:r>
    </w:p>
    <w:p w:rsidR="00687AF2" w:rsidRDefault="00687AF2" w:rsidP="00687AF2">
      <w:pPr>
        <w:jc w:val="center"/>
        <w:rPr>
          <w:sz w:val="22"/>
          <w:szCs w:val="22"/>
        </w:rPr>
      </w:pPr>
    </w:p>
    <w:p w:rsidR="00BA1280" w:rsidRPr="00687AF2" w:rsidRDefault="00687AF2" w:rsidP="00687AF2">
      <w:pPr>
        <w:jc w:val="center"/>
        <w:rPr>
          <w:sz w:val="22"/>
          <w:szCs w:val="22"/>
        </w:rPr>
      </w:pPr>
      <w:r>
        <w:rPr>
          <w:sz w:val="22"/>
          <w:szCs w:val="22"/>
        </w:rPr>
        <w:t>§ 2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 xml:space="preserve">Licencjodawca oświadcza, że dysponuje prawami autorskimi do </w:t>
      </w:r>
      <w:r w:rsidR="00687AF2">
        <w:rPr>
          <w:sz w:val="22"/>
          <w:szCs w:val="22"/>
        </w:rPr>
        <w:t>artykułu</w:t>
      </w:r>
      <w:r w:rsidRPr="00687AF2">
        <w:rPr>
          <w:sz w:val="22"/>
          <w:szCs w:val="22"/>
        </w:rPr>
        <w:t xml:space="preserve">, o których umowa w </w:t>
      </w:r>
      <w:r w:rsidR="00687AF2">
        <w:rPr>
          <w:sz w:val="22"/>
          <w:szCs w:val="22"/>
        </w:rPr>
        <w:t>pkt 1</w:t>
      </w:r>
      <w:r w:rsidRPr="00687AF2">
        <w:rPr>
          <w:sz w:val="22"/>
          <w:szCs w:val="22"/>
        </w:rPr>
        <w:t>.</w:t>
      </w:r>
    </w:p>
    <w:p w:rsidR="00687AF2" w:rsidRDefault="00687AF2" w:rsidP="00687AF2">
      <w:pPr>
        <w:jc w:val="center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</w:t>
      </w:r>
      <w:r w:rsidR="00687AF2">
        <w:rPr>
          <w:sz w:val="22"/>
          <w:szCs w:val="22"/>
        </w:rPr>
        <w:t>3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 xml:space="preserve">Licencjodawca oświadcza, że korzystanie z </w:t>
      </w:r>
      <w:r w:rsidR="00687AF2">
        <w:rPr>
          <w:sz w:val="22"/>
          <w:szCs w:val="22"/>
        </w:rPr>
        <w:t>artykułu przez</w:t>
      </w:r>
      <w:r w:rsidRPr="00687AF2">
        <w:rPr>
          <w:sz w:val="22"/>
          <w:szCs w:val="22"/>
        </w:rPr>
        <w:t xml:space="preserve"> Licencjobiorcę oraz podmioty, którym na mocy umowy zostanie udzielona dalsza licencja, nie będzie naruszać praw osób trzecich.</w:t>
      </w:r>
    </w:p>
    <w:p w:rsidR="00A51209" w:rsidRDefault="00A51209" w:rsidP="00687AF2">
      <w:pPr>
        <w:jc w:val="center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</w:t>
      </w:r>
      <w:r w:rsidR="00A51209">
        <w:rPr>
          <w:sz w:val="22"/>
          <w:szCs w:val="22"/>
        </w:rPr>
        <w:t>4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 xml:space="preserve">Licencjodawca udziela Licencjobiorcy prawa do korzystania z autorskich praw majątkowych do </w:t>
      </w:r>
      <w:r w:rsidR="00A51209">
        <w:rPr>
          <w:sz w:val="22"/>
          <w:szCs w:val="22"/>
        </w:rPr>
        <w:t>artykułu na następujących polach eksploatacji</w:t>
      </w:r>
      <w:r w:rsidRPr="00687AF2">
        <w:rPr>
          <w:sz w:val="22"/>
          <w:szCs w:val="22"/>
        </w:rPr>
        <w:t xml:space="preserve">: </w:t>
      </w:r>
    </w:p>
    <w:p w:rsidR="00A51209" w:rsidRDefault="00A51209" w:rsidP="00A5120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Style w:val="markedcontent"/>
          <w:rFonts w:ascii="Times New Roman" w:hAnsi="Times New Roman"/>
        </w:rPr>
      </w:pPr>
      <w:r w:rsidRPr="00C1414D">
        <w:rPr>
          <w:rFonts w:ascii="Times New Roman" w:hAnsi="Times New Roman"/>
        </w:rPr>
        <w:t>utrwalani</w:t>
      </w:r>
      <w:r>
        <w:rPr>
          <w:rFonts w:ascii="Times New Roman" w:hAnsi="Times New Roman"/>
        </w:rPr>
        <w:t>e</w:t>
      </w:r>
      <w:r w:rsidRPr="00C1414D">
        <w:rPr>
          <w:rFonts w:ascii="Times New Roman" w:hAnsi="Times New Roman"/>
        </w:rPr>
        <w:t xml:space="preserve"> i wprowadzani</w:t>
      </w:r>
      <w:r>
        <w:rPr>
          <w:rFonts w:ascii="Times New Roman" w:hAnsi="Times New Roman"/>
        </w:rPr>
        <w:t>e</w:t>
      </w:r>
      <w:r w:rsidRPr="00C1414D">
        <w:rPr>
          <w:rFonts w:ascii="Times New Roman" w:hAnsi="Times New Roman"/>
        </w:rPr>
        <w:t xml:space="preserve"> do obrotu cyfrowej wersji artykułu, w szczególności w postaci publikacji </w:t>
      </w:r>
      <w:r w:rsidRPr="00C1414D">
        <w:rPr>
          <w:rStyle w:val="markedcontent"/>
          <w:rFonts w:ascii="Times New Roman" w:hAnsi="Times New Roman"/>
        </w:rPr>
        <w:t>na stronie internetowej czasopisma</w:t>
      </w:r>
      <w:r>
        <w:rPr>
          <w:rStyle w:val="markedcontent"/>
          <w:rFonts w:ascii="Times New Roman" w:hAnsi="Times New Roman"/>
        </w:rPr>
        <w:t xml:space="preserve"> oraz umieszczenie w repozytorium uczelnianym wydawcy</w:t>
      </w:r>
      <w:r w:rsidRPr="00C1414D">
        <w:rPr>
          <w:rStyle w:val="markedcontent"/>
          <w:rFonts w:ascii="Times New Roman" w:hAnsi="Times New Roman"/>
        </w:rPr>
        <w:t>;</w:t>
      </w:r>
    </w:p>
    <w:p w:rsidR="00A51209" w:rsidRPr="00C1414D" w:rsidRDefault="00A51209" w:rsidP="00A5120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695611">
        <w:rPr>
          <w:rStyle w:val="markedcontent"/>
          <w:rFonts w:ascii="Times New Roman" w:hAnsi="Times New Roman"/>
        </w:rPr>
        <w:t>publiczne udostępniani</w:t>
      </w:r>
      <w:r>
        <w:rPr>
          <w:rStyle w:val="markedcontent"/>
          <w:rFonts w:ascii="Times New Roman" w:hAnsi="Times New Roman"/>
        </w:rPr>
        <w:t>e</w:t>
      </w:r>
      <w:r w:rsidRPr="00695611">
        <w:rPr>
          <w:rStyle w:val="markedcontent"/>
          <w:rFonts w:ascii="Times New Roman" w:hAnsi="Times New Roman"/>
        </w:rPr>
        <w:t xml:space="preserve"> (rozpowszechniani</w:t>
      </w:r>
      <w:r>
        <w:rPr>
          <w:rStyle w:val="markedcontent"/>
          <w:rFonts w:ascii="Times New Roman" w:hAnsi="Times New Roman"/>
        </w:rPr>
        <w:t>e</w:t>
      </w:r>
      <w:r w:rsidRPr="00695611">
        <w:rPr>
          <w:rStyle w:val="markedcontent"/>
          <w:rFonts w:ascii="Times New Roman" w:hAnsi="Times New Roman"/>
        </w:rPr>
        <w:t xml:space="preserve">) </w:t>
      </w:r>
      <w:r>
        <w:rPr>
          <w:rStyle w:val="markedcontent"/>
          <w:rFonts w:ascii="Times New Roman" w:hAnsi="Times New Roman"/>
        </w:rPr>
        <w:t>artykułu</w:t>
      </w:r>
      <w:r w:rsidRPr="00695611">
        <w:rPr>
          <w:rStyle w:val="markedcontent"/>
          <w:rFonts w:ascii="Times New Roman" w:hAnsi="Times New Roman"/>
        </w:rPr>
        <w:t xml:space="preserve"> w taki sposób, aby każdy mógł mieć </w:t>
      </w:r>
      <w:r>
        <w:rPr>
          <w:rStyle w:val="markedcontent"/>
          <w:rFonts w:ascii="Times New Roman" w:hAnsi="Times New Roman"/>
        </w:rPr>
        <w:t xml:space="preserve">dostęp </w:t>
      </w:r>
      <w:r w:rsidRPr="00695611">
        <w:rPr>
          <w:rStyle w:val="markedcontent"/>
          <w:rFonts w:ascii="Times New Roman" w:hAnsi="Times New Roman"/>
        </w:rPr>
        <w:t xml:space="preserve">do </w:t>
      </w:r>
      <w:r>
        <w:rPr>
          <w:rStyle w:val="markedcontent"/>
          <w:rFonts w:ascii="Times New Roman" w:hAnsi="Times New Roman"/>
        </w:rPr>
        <w:t>artykułu</w:t>
      </w:r>
      <w:r w:rsidRPr="00695611">
        <w:rPr>
          <w:rStyle w:val="markedcontent"/>
          <w:rFonts w:ascii="Times New Roman" w:hAnsi="Times New Roman"/>
        </w:rPr>
        <w:t xml:space="preserve"> lub jego fragmentu w miejscu i w czasie przez siebie wybranym</w:t>
      </w:r>
      <w:r>
        <w:rPr>
          <w:rStyle w:val="markedcontent"/>
          <w:rFonts w:ascii="Times New Roman" w:hAnsi="Times New Roman"/>
        </w:rPr>
        <w:t>;</w:t>
      </w:r>
    </w:p>
    <w:p w:rsidR="00A51209" w:rsidRPr="00613057" w:rsidRDefault="00A51209" w:rsidP="00A5120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613057">
        <w:rPr>
          <w:rStyle w:val="markedcontent"/>
          <w:rFonts w:ascii="Times New Roman" w:hAnsi="Times New Roman"/>
        </w:rPr>
        <w:t>digitalizacj</w:t>
      </w:r>
      <w:r>
        <w:rPr>
          <w:rStyle w:val="markedcontent"/>
          <w:rFonts w:ascii="Times New Roman" w:hAnsi="Times New Roman"/>
        </w:rPr>
        <w:t>a</w:t>
      </w:r>
      <w:r w:rsidR="00A6303F">
        <w:rPr>
          <w:rStyle w:val="markedcontent"/>
          <w:rFonts w:ascii="Times New Roman" w:hAnsi="Times New Roman"/>
        </w:rPr>
        <w:t>, konwersja</w:t>
      </w:r>
      <w:r w:rsidRPr="00613057">
        <w:rPr>
          <w:rStyle w:val="markedcontent"/>
          <w:rFonts w:ascii="Times New Roman" w:hAnsi="Times New Roman"/>
        </w:rPr>
        <w:t xml:space="preserve"> do określonego formatu, utrwalani</w:t>
      </w:r>
      <w:r>
        <w:rPr>
          <w:rStyle w:val="markedcontent"/>
          <w:rFonts w:ascii="Times New Roman" w:hAnsi="Times New Roman"/>
        </w:rPr>
        <w:t>e</w:t>
      </w:r>
      <w:r w:rsidRPr="00613057">
        <w:rPr>
          <w:rStyle w:val="markedcontent"/>
          <w:rFonts w:ascii="Times New Roman" w:hAnsi="Times New Roman"/>
        </w:rPr>
        <w:t xml:space="preserve"> i zwielokrotniani</w:t>
      </w:r>
      <w:r>
        <w:rPr>
          <w:rStyle w:val="markedcontent"/>
          <w:rFonts w:ascii="Times New Roman" w:hAnsi="Times New Roman"/>
        </w:rPr>
        <w:t>e</w:t>
      </w:r>
      <w:r w:rsidRPr="00613057">
        <w:rPr>
          <w:rStyle w:val="markedcontent"/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</w:rPr>
        <w:t>artykułu</w:t>
      </w:r>
      <w:r w:rsidRPr="00613057">
        <w:rPr>
          <w:rStyle w:val="markedcontent"/>
          <w:rFonts w:ascii="Times New Roman" w:hAnsi="Times New Roman"/>
        </w:rPr>
        <w:t xml:space="preserve"> bez żadnych ograniczeń ilościowych techniką zapisu </w:t>
      </w:r>
      <w:r>
        <w:rPr>
          <w:rStyle w:val="markedcontent"/>
          <w:rFonts w:ascii="Times New Roman" w:hAnsi="Times New Roman"/>
        </w:rPr>
        <w:t>cyfrowego</w:t>
      </w:r>
      <w:r w:rsidRPr="00613057">
        <w:rPr>
          <w:rStyle w:val="markedcontent"/>
          <w:rFonts w:ascii="Times New Roman" w:hAnsi="Times New Roman"/>
        </w:rPr>
        <w:t xml:space="preserve"> w pamięci komputerów, w tym spełniających funkcje serwerów, w sieci</w:t>
      </w:r>
      <w:r>
        <w:rPr>
          <w:rStyle w:val="markedcontent"/>
          <w:rFonts w:ascii="Times New Roman" w:hAnsi="Times New Roman"/>
        </w:rPr>
        <w:t>ach typu Internet,</w:t>
      </w:r>
      <w:r w:rsidRPr="00613057">
        <w:rPr>
          <w:rStyle w:val="markedcontent"/>
          <w:rFonts w:ascii="Times New Roman" w:hAnsi="Times New Roman"/>
        </w:rPr>
        <w:t xml:space="preserve"> Intranet i innych sieciach teleinformatycznych, w szczególności online, jak również w</w:t>
      </w:r>
      <w:r>
        <w:rPr>
          <w:rStyle w:val="markedcontent"/>
          <w:rFonts w:ascii="Times New Roman" w:hAnsi="Times New Roman"/>
        </w:rPr>
        <w:t> </w:t>
      </w:r>
      <w:r w:rsidRPr="00613057">
        <w:rPr>
          <w:rStyle w:val="markedcontent"/>
          <w:rFonts w:ascii="Times New Roman" w:hAnsi="Times New Roman"/>
        </w:rPr>
        <w:t>postaci wydruków komputerowych</w:t>
      </w:r>
      <w:r>
        <w:rPr>
          <w:rStyle w:val="markedcontent"/>
          <w:rFonts w:ascii="Times New Roman" w:hAnsi="Times New Roman"/>
        </w:rPr>
        <w:t>;</w:t>
      </w:r>
      <w:r w:rsidRPr="00613057">
        <w:rPr>
          <w:rFonts w:ascii="Times New Roman" w:hAnsi="Times New Roman"/>
        </w:rPr>
        <w:t xml:space="preserve"> </w:t>
      </w:r>
    </w:p>
    <w:p w:rsidR="00A51209" w:rsidRPr="00613057" w:rsidRDefault="00A51209" w:rsidP="00A5120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Style w:val="markedcontent"/>
          <w:rFonts w:ascii="Times New Roman" w:hAnsi="Times New Roman"/>
        </w:rPr>
      </w:pPr>
      <w:r w:rsidRPr="00613057">
        <w:rPr>
          <w:rStyle w:val="markedcontent"/>
          <w:rFonts w:ascii="Times New Roman" w:hAnsi="Times New Roman"/>
        </w:rPr>
        <w:t>oglądani</w:t>
      </w:r>
      <w:r>
        <w:rPr>
          <w:rStyle w:val="markedcontent"/>
          <w:rFonts w:ascii="Times New Roman" w:hAnsi="Times New Roman"/>
        </w:rPr>
        <w:t>e</w:t>
      </w:r>
      <w:r w:rsidR="00A6303F">
        <w:rPr>
          <w:rStyle w:val="markedcontent"/>
          <w:rFonts w:ascii="Times New Roman" w:hAnsi="Times New Roman"/>
        </w:rPr>
        <w:t>, wyświetlanie</w:t>
      </w:r>
      <w:r w:rsidRPr="00613057">
        <w:rPr>
          <w:rStyle w:val="markedcontent"/>
          <w:rFonts w:ascii="Times New Roman" w:hAnsi="Times New Roman"/>
        </w:rPr>
        <w:t>, pobierani</w:t>
      </w:r>
      <w:r>
        <w:rPr>
          <w:rStyle w:val="markedcontent"/>
          <w:rFonts w:ascii="Times New Roman" w:hAnsi="Times New Roman"/>
        </w:rPr>
        <w:t>e</w:t>
      </w:r>
      <w:r w:rsidRPr="00613057">
        <w:rPr>
          <w:rStyle w:val="markedcontent"/>
          <w:rFonts w:ascii="Times New Roman" w:hAnsi="Times New Roman"/>
        </w:rPr>
        <w:t>, kopiowani</w:t>
      </w:r>
      <w:r>
        <w:rPr>
          <w:rStyle w:val="markedcontent"/>
          <w:rFonts w:ascii="Times New Roman" w:hAnsi="Times New Roman"/>
        </w:rPr>
        <w:t>e</w:t>
      </w:r>
      <w:r w:rsidRPr="00613057">
        <w:rPr>
          <w:rStyle w:val="markedcontent"/>
          <w:rFonts w:ascii="Times New Roman" w:hAnsi="Times New Roman"/>
        </w:rPr>
        <w:t xml:space="preserve"> przy użyciu komputerów, sieci teleinformatycznych, nośników służących do zapisu cyfrowego oraz innych urządzeń teleinformatycznych, dokonywani</w:t>
      </w:r>
      <w:r>
        <w:rPr>
          <w:rStyle w:val="markedcontent"/>
          <w:rFonts w:ascii="Times New Roman" w:hAnsi="Times New Roman"/>
        </w:rPr>
        <w:t>e</w:t>
      </w:r>
      <w:r w:rsidRPr="00613057">
        <w:rPr>
          <w:rStyle w:val="markedcontent"/>
          <w:rFonts w:ascii="Times New Roman" w:hAnsi="Times New Roman"/>
        </w:rPr>
        <w:t xml:space="preserve"> wydruków komputerowych i wydruków ze strony internetowej;</w:t>
      </w:r>
    </w:p>
    <w:p w:rsidR="00A51209" w:rsidRDefault="00A51209" w:rsidP="00A5120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Style w:val="markedcontent"/>
          <w:rFonts w:ascii="Times New Roman" w:hAnsi="Times New Roman"/>
        </w:rPr>
      </w:pPr>
      <w:r w:rsidRPr="00613057">
        <w:rPr>
          <w:rStyle w:val="markedcontent"/>
          <w:rFonts w:ascii="Times New Roman" w:hAnsi="Times New Roman"/>
        </w:rPr>
        <w:t>wykorzystani</w:t>
      </w:r>
      <w:r>
        <w:rPr>
          <w:rStyle w:val="markedcontent"/>
          <w:rFonts w:ascii="Times New Roman" w:hAnsi="Times New Roman"/>
        </w:rPr>
        <w:t>e</w:t>
      </w:r>
      <w:r w:rsidRPr="00613057">
        <w:rPr>
          <w:rStyle w:val="markedcontent"/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</w:rPr>
        <w:t>artykułu</w:t>
      </w:r>
      <w:r w:rsidRPr="00613057">
        <w:rPr>
          <w:rStyle w:val="markedcontent"/>
          <w:rFonts w:ascii="Times New Roman" w:hAnsi="Times New Roman"/>
        </w:rPr>
        <w:t xml:space="preserve"> i jego fragmentów w celach informacyjnych</w:t>
      </w:r>
      <w:r>
        <w:rPr>
          <w:rStyle w:val="markedcontent"/>
          <w:rFonts w:ascii="Times New Roman" w:hAnsi="Times New Roman"/>
        </w:rPr>
        <w:t>, promocyjnych i </w:t>
      </w:r>
      <w:r w:rsidRPr="00613057">
        <w:rPr>
          <w:rStyle w:val="markedcontent"/>
          <w:rFonts w:ascii="Times New Roman" w:hAnsi="Times New Roman"/>
        </w:rPr>
        <w:t>marketingowych.</w:t>
      </w: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</w:t>
      </w:r>
      <w:r w:rsidR="00A51209">
        <w:rPr>
          <w:sz w:val="22"/>
          <w:szCs w:val="22"/>
        </w:rPr>
        <w:t>5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 xml:space="preserve">Udzielona licencja ma charakter niewyłączny i uprawnia Licencjobiorcę do korzystania z </w:t>
      </w:r>
      <w:r w:rsidR="00A51209">
        <w:rPr>
          <w:sz w:val="22"/>
          <w:szCs w:val="22"/>
        </w:rPr>
        <w:t>artykułu</w:t>
      </w:r>
      <w:r w:rsidRPr="00687AF2">
        <w:rPr>
          <w:sz w:val="22"/>
          <w:szCs w:val="22"/>
        </w:rPr>
        <w:t xml:space="preserve"> bez żadnych ograniczeń terytorialnych.</w:t>
      </w: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</w:t>
      </w:r>
      <w:r w:rsidR="00A51209">
        <w:rPr>
          <w:sz w:val="22"/>
          <w:szCs w:val="22"/>
        </w:rPr>
        <w:t>6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 xml:space="preserve">Licencja na korzystanie z autorskich praw majątkowych do </w:t>
      </w:r>
      <w:r w:rsidR="00A51209">
        <w:rPr>
          <w:sz w:val="22"/>
          <w:szCs w:val="22"/>
        </w:rPr>
        <w:t>artykułu</w:t>
      </w:r>
      <w:r w:rsidRPr="00687AF2">
        <w:rPr>
          <w:sz w:val="22"/>
          <w:szCs w:val="22"/>
        </w:rPr>
        <w:t xml:space="preserve"> jest udzielona </w:t>
      </w:r>
      <w:r w:rsidR="00A51209">
        <w:rPr>
          <w:sz w:val="22"/>
          <w:szCs w:val="22"/>
        </w:rPr>
        <w:t>na czas nieoznaczony</w:t>
      </w:r>
      <w:r w:rsidRPr="00687AF2">
        <w:rPr>
          <w:sz w:val="22"/>
          <w:szCs w:val="22"/>
        </w:rPr>
        <w:t>.</w:t>
      </w: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</w:t>
      </w:r>
      <w:r w:rsidR="00A51209">
        <w:rPr>
          <w:sz w:val="22"/>
          <w:szCs w:val="22"/>
        </w:rPr>
        <w:t>7</w:t>
      </w:r>
    </w:p>
    <w:p w:rsidR="00392D70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Licencjobiorca jest uprawniony do udzielania dalszej licencji osobom trzecim, bez prawa ich dalszego sublicencjonowania przez te osoby.</w:t>
      </w:r>
    </w:p>
    <w:p w:rsidR="00BA1280" w:rsidRPr="00687AF2" w:rsidRDefault="00392D70" w:rsidP="00392D70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A1280" w:rsidRPr="00687AF2">
        <w:rPr>
          <w:sz w:val="22"/>
          <w:szCs w:val="22"/>
        </w:rPr>
        <w:lastRenderedPageBreak/>
        <w:t>§ </w:t>
      </w:r>
      <w:r w:rsidR="00A51209">
        <w:rPr>
          <w:sz w:val="22"/>
          <w:szCs w:val="22"/>
        </w:rPr>
        <w:t>8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W wypadku podniesienia roszczeń przez osoby trzecie przeciwko Lic</w:t>
      </w:r>
      <w:r w:rsidR="00A51209">
        <w:rPr>
          <w:sz w:val="22"/>
          <w:szCs w:val="22"/>
        </w:rPr>
        <w:t>encjobiorcy na drodze procesu o </w:t>
      </w:r>
      <w:r w:rsidRPr="00687AF2">
        <w:rPr>
          <w:sz w:val="22"/>
          <w:szCs w:val="22"/>
        </w:rPr>
        <w:t xml:space="preserve">naruszenie praw autorskich do </w:t>
      </w:r>
      <w:r w:rsidR="00A51209">
        <w:rPr>
          <w:sz w:val="22"/>
          <w:szCs w:val="22"/>
        </w:rPr>
        <w:t>artykułu</w:t>
      </w:r>
      <w:r w:rsidRPr="00687AF2">
        <w:rPr>
          <w:sz w:val="22"/>
          <w:szCs w:val="22"/>
        </w:rPr>
        <w:t xml:space="preserve"> w związku z korzystaniem przez Licencjobiorcę z licencji, zgodnie z postanowieniami niniejszej umowy, Licencjodawca zobowiązany będzie niezwłocznie wstąpić do sprawy po stronie Licencjobiorcy i zwolnić go z wszelkich roszczeń, zaspokoić wszelkie uznane lub prawomocnie zasądzone roszczenia powoda wraz z innymi kosztami.</w:t>
      </w:r>
    </w:p>
    <w:p w:rsidR="00A51209" w:rsidRDefault="00A51209" w:rsidP="00687AF2">
      <w:pPr>
        <w:jc w:val="center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</w:t>
      </w:r>
      <w:r w:rsidR="00A51209">
        <w:rPr>
          <w:sz w:val="22"/>
          <w:szCs w:val="22"/>
        </w:rPr>
        <w:t>9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 xml:space="preserve">Licencjodawca ma prawo do odstąpienia od niniejszej umowy jeżeli Licencjobiorca lub inne podmioty przekroczą zakres udzielonej licencji na korzystanie z autorskich praw do </w:t>
      </w:r>
      <w:r w:rsidR="00A51209">
        <w:rPr>
          <w:sz w:val="22"/>
          <w:szCs w:val="22"/>
        </w:rPr>
        <w:t>artykułu.</w:t>
      </w:r>
    </w:p>
    <w:p w:rsidR="00A51209" w:rsidRDefault="00A51209" w:rsidP="00687AF2">
      <w:pPr>
        <w:jc w:val="center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1</w:t>
      </w:r>
      <w:r w:rsidR="00A51209">
        <w:rPr>
          <w:sz w:val="22"/>
          <w:szCs w:val="22"/>
        </w:rPr>
        <w:t>0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 xml:space="preserve">Za korzystanie z </w:t>
      </w:r>
      <w:r w:rsidR="00A51209">
        <w:rPr>
          <w:sz w:val="22"/>
          <w:szCs w:val="22"/>
        </w:rPr>
        <w:t>artykułu</w:t>
      </w:r>
      <w:r w:rsidRPr="00687AF2">
        <w:rPr>
          <w:sz w:val="22"/>
          <w:szCs w:val="22"/>
        </w:rPr>
        <w:t>, zgodnie z postanowieniami niniejszej umowy, Licencjo</w:t>
      </w:r>
      <w:r w:rsidR="00A51209">
        <w:rPr>
          <w:sz w:val="22"/>
          <w:szCs w:val="22"/>
        </w:rPr>
        <w:t>dawca nie będzie otrzymywał żadnego wynagrodzenia</w:t>
      </w:r>
      <w:r w:rsidRPr="00687AF2">
        <w:rPr>
          <w:sz w:val="22"/>
          <w:szCs w:val="22"/>
        </w:rPr>
        <w:t>.</w:t>
      </w:r>
    </w:p>
    <w:p w:rsidR="00A51209" w:rsidRDefault="00A51209" w:rsidP="00687AF2">
      <w:pPr>
        <w:jc w:val="center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</w:t>
      </w:r>
      <w:r w:rsidR="00A51209">
        <w:rPr>
          <w:sz w:val="22"/>
          <w:szCs w:val="22"/>
        </w:rPr>
        <w:t>11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Wszelkie zmiany do niniejszej umowy wymagają zachowania formy pisemnej pod rygorem nieważności.</w:t>
      </w:r>
    </w:p>
    <w:p w:rsidR="00A51209" w:rsidRDefault="00A51209" w:rsidP="00687AF2">
      <w:pPr>
        <w:jc w:val="center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1</w:t>
      </w:r>
      <w:r w:rsidR="00A51209">
        <w:rPr>
          <w:sz w:val="22"/>
          <w:szCs w:val="22"/>
        </w:rPr>
        <w:t>2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Spory powstałe w wyniku realizacji niniejszej umowy będą rozstrzygane przez sąd powszechny właściwy dla siedziby Licencjobiorcy.</w:t>
      </w:r>
    </w:p>
    <w:p w:rsidR="00A51209" w:rsidRDefault="00A51209" w:rsidP="00687AF2">
      <w:pPr>
        <w:jc w:val="center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1</w:t>
      </w:r>
      <w:r w:rsidR="00A51209">
        <w:rPr>
          <w:sz w:val="22"/>
          <w:szCs w:val="22"/>
        </w:rPr>
        <w:t>3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W sprawach nieuregulowanych niniejszą umową zastosowanie będą miały przepisy ustawy o prawie autorskim i prawach pokrewnych oraz przepisy Kodeksu cywilnego.</w:t>
      </w:r>
    </w:p>
    <w:p w:rsidR="00A51209" w:rsidRDefault="00A51209" w:rsidP="00687AF2">
      <w:pPr>
        <w:jc w:val="center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1</w:t>
      </w:r>
      <w:r w:rsidR="00A51209">
        <w:rPr>
          <w:sz w:val="22"/>
          <w:szCs w:val="22"/>
        </w:rPr>
        <w:t>4</w:t>
      </w:r>
    </w:p>
    <w:p w:rsidR="00BA1280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Umowę sporządzono w dwóch jednobrzmiących egzemplarzach, po jednym dla każdej ze stron.</w:t>
      </w:r>
    </w:p>
    <w:p w:rsidR="00392D70" w:rsidRDefault="00392D70" w:rsidP="00687AF2">
      <w:pPr>
        <w:jc w:val="both"/>
        <w:rPr>
          <w:sz w:val="22"/>
          <w:szCs w:val="22"/>
        </w:rPr>
      </w:pPr>
    </w:p>
    <w:p w:rsidR="00392D70" w:rsidRDefault="00392D70" w:rsidP="00687AF2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1680"/>
        <w:gridCol w:w="3696"/>
      </w:tblGrid>
      <w:tr w:rsidR="00392D70" w:rsidTr="0001023B">
        <w:trPr>
          <w:trHeight w:val="397"/>
        </w:trPr>
        <w:tc>
          <w:tcPr>
            <w:tcW w:w="3696" w:type="dxa"/>
            <w:vAlign w:val="bottom"/>
          </w:tcPr>
          <w:p w:rsidR="00392D70" w:rsidRDefault="00392D70" w:rsidP="00392D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……………………………………..</w:t>
            </w:r>
          </w:p>
        </w:tc>
        <w:tc>
          <w:tcPr>
            <w:tcW w:w="1680" w:type="dxa"/>
            <w:vAlign w:val="bottom"/>
          </w:tcPr>
          <w:p w:rsidR="00392D70" w:rsidRDefault="00392D70" w:rsidP="00392D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6" w:type="dxa"/>
            <w:vAlign w:val="bottom"/>
          </w:tcPr>
          <w:p w:rsidR="00392D70" w:rsidRDefault="00392D70" w:rsidP="00392D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……………………………………..</w:t>
            </w:r>
          </w:p>
        </w:tc>
      </w:tr>
      <w:tr w:rsidR="00392D70" w:rsidRPr="00B507FD" w:rsidTr="0001023B">
        <w:trPr>
          <w:trHeight w:val="397"/>
        </w:trPr>
        <w:tc>
          <w:tcPr>
            <w:tcW w:w="3696" w:type="dxa"/>
          </w:tcPr>
          <w:p w:rsidR="00392D70" w:rsidRPr="00B507FD" w:rsidRDefault="00392D70" w:rsidP="00010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7FD">
              <w:rPr>
                <w:rFonts w:ascii="Times New Roman" w:hAnsi="Times New Roman"/>
                <w:sz w:val="18"/>
                <w:szCs w:val="18"/>
              </w:rPr>
              <w:t>(</w:t>
            </w:r>
            <w:r w:rsidR="0001023B">
              <w:rPr>
                <w:rFonts w:ascii="Times New Roman" w:hAnsi="Times New Roman"/>
                <w:sz w:val="18"/>
                <w:szCs w:val="18"/>
              </w:rPr>
              <w:t>podpis Wydawcy</w:t>
            </w:r>
            <w:r w:rsidRPr="00B507F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680" w:type="dxa"/>
          </w:tcPr>
          <w:p w:rsidR="00392D70" w:rsidRPr="00B507FD" w:rsidRDefault="00392D70" w:rsidP="00392D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6" w:type="dxa"/>
          </w:tcPr>
          <w:p w:rsidR="00392D70" w:rsidRPr="00B507FD" w:rsidRDefault="00392D70" w:rsidP="00392D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(czytelny podpis Autora)</w:t>
            </w:r>
          </w:p>
        </w:tc>
      </w:tr>
    </w:tbl>
    <w:p w:rsidR="0001023B" w:rsidRPr="00687AF2" w:rsidRDefault="0001023B" w:rsidP="00687AF2">
      <w:pPr>
        <w:jc w:val="both"/>
        <w:rPr>
          <w:sz w:val="22"/>
          <w:szCs w:val="22"/>
        </w:rPr>
      </w:pPr>
      <w:bookmarkStart w:id="0" w:name="_GoBack"/>
      <w:bookmarkEnd w:id="0"/>
    </w:p>
    <w:sectPr w:rsidR="0001023B" w:rsidRPr="00687AF2" w:rsidSect="00F3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F72"/>
    <w:multiLevelType w:val="hybridMultilevel"/>
    <w:tmpl w:val="18FE3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10A14"/>
    <w:multiLevelType w:val="hybridMultilevel"/>
    <w:tmpl w:val="BEB0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023B"/>
    <w:rsid w:val="000B4A3E"/>
    <w:rsid w:val="00100055"/>
    <w:rsid w:val="00191439"/>
    <w:rsid w:val="002C2984"/>
    <w:rsid w:val="002D163F"/>
    <w:rsid w:val="00366002"/>
    <w:rsid w:val="00392D70"/>
    <w:rsid w:val="003B15BF"/>
    <w:rsid w:val="00480AD0"/>
    <w:rsid w:val="00557AED"/>
    <w:rsid w:val="006435E5"/>
    <w:rsid w:val="00687AF2"/>
    <w:rsid w:val="006A33B4"/>
    <w:rsid w:val="006F5EE7"/>
    <w:rsid w:val="00822C37"/>
    <w:rsid w:val="008C4333"/>
    <w:rsid w:val="00A20E9E"/>
    <w:rsid w:val="00A51209"/>
    <w:rsid w:val="00A6303F"/>
    <w:rsid w:val="00BA1280"/>
    <w:rsid w:val="00BB2105"/>
    <w:rsid w:val="00BC118D"/>
    <w:rsid w:val="00BC5B4A"/>
    <w:rsid w:val="00C24499"/>
    <w:rsid w:val="00C30209"/>
    <w:rsid w:val="00CC6912"/>
    <w:rsid w:val="00DA6587"/>
    <w:rsid w:val="00E646E4"/>
    <w:rsid w:val="00EB262C"/>
    <w:rsid w:val="00ED6453"/>
    <w:rsid w:val="00EF6147"/>
    <w:rsid w:val="00F31810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369F06-7CF6-47F5-9523-0AA720BC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BA1280"/>
    <w:rPr>
      <w:rFonts w:cs="Times New Roman"/>
      <w:b/>
    </w:rPr>
  </w:style>
  <w:style w:type="paragraph" w:styleId="Bezodstpw">
    <w:name w:val="No Spacing"/>
    <w:uiPriority w:val="1"/>
    <w:qFormat/>
    <w:rsid w:val="00BA1280"/>
    <w:pPr>
      <w:spacing w:after="0" w:line="240" w:lineRule="auto"/>
    </w:pPr>
    <w:rPr>
      <w:rFonts w:ascii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A512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A51209"/>
  </w:style>
  <w:style w:type="table" w:styleId="Tabela-Siatka">
    <w:name w:val="Table Grid"/>
    <w:basedOn w:val="Standardowy"/>
    <w:uiPriority w:val="59"/>
    <w:rsid w:val="00392D70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ZNAKI:4524</dc:description>
  <cp:lastModifiedBy>Dz. Badań Naukowych</cp:lastModifiedBy>
  <cp:revision>5</cp:revision>
  <dcterms:created xsi:type="dcterms:W3CDTF">2021-07-16T08:19:00Z</dcterms:created>
  <dcterms:modified xsi:type="dcterms:W3CDTF">2023-06-30T08:06:00Z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4524</vt:lpwstr>
  </property>
  <property fmtid="{D5CDD505-2E9C-101B-9397-08002B2CF9AE}" pid="4" name="ZNAKI:">
    <vt:lpwstr>4524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2015-12-14 10:14:19</vt:lpwstr>
  </property>
  <property fmtid="{D5CDD505-2E9C-101B-9397-08002B2CF9AE}" pid="9" name="PlikTestowMogaBycZmiany">
    <vt:lpwstr>tak</vt:lpwstr>
  </property>
</Properties>
</file>